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00" w:rsidRPr="00297CD1" w:rsidRDefault="00F60800" w:rsidP="00C51DBE">
      <w:pPr>
        <w:spacing w:line="360" w:lineRule="auto"/>
        <w:ind w:left="2832" w:firstLine="708"/>
        <w:contextualSpacing/>
        <w:rPr>
          <w:b/>
          <w:bCs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297C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  <w:r w:rsidR="00297CD1" w:rsidRPr="00297CD1">
        <w:rPr>
          <w:b/>
          <w:bCs/>
        </w:rPr>
        <w:t xml:space="preserve"> </w:t>
      </w:r>
    </w:p>
    <w:p w:rsidR="00F60800" w:rsidRPr="00F60800" w:rsidRDefault="00297CD1" w:rsidP="00297CD1">
      <w:pPr>
        <w:tabs>
          <w:tab w:val="left" w:pos="178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F60800" w:rsidRPr="00F608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Podstawowej</w:t>
      </w:r>
      <w:r w:rsidR="00F60800" w:rsidRPr="00F608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Rozdrażewie</w:t>
      </w:r>
    </w:p>
    <w:p w:rsidR="00F60800" w:rsidRPr="00F60800" w:rsidRDefault="00F60800" w:rsidP="00F60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297C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30.08.2019</w:t>
      </w:r>
    </w:p>
    <w:p w:rsidR="00F60800" w:rsidRPr="00F60800" w:rsidRDefault="00F60800" w:rsidP="00F60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0800" w:rsidRPr="00F60800" w:rsidRDefault="00F60800" w:rsidP="00F60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08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warunków korzystania z wyżywienia oraz opłat za wyżywienie w </w:t>
      </w:r>
      <w:r w:rsidR="00C51D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oddziałach przedszkolnych</w:t>
      </w:r>
      <w:r w:rsidR="00297C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Szkoły Podstawowej</w:t>
      </w:r>
      <w:r w:rsidRPr="00F608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Rozdrażewie </w:t>
      </w:r>
    </w:p>
    <w:p w:rsidR="00F60800" w:rsidRDefault="00F60800" w:rsidP="00F608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800" w:rsidRPr="00F60800" w:rsidRDefault="00F60800" w:rsidP="00F608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106 ustawy z dnia 14 grudnia 2016 Prawo Oświatowe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Dz. U. z 2019 r. , poz. 1148</w:t>
      </w:r>
      <w:r w:rsidRPr="00F60800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zarządzam co następuje:</w:t>
      </w:r>
    </w:p>
    <w:p w:rsidR="00F60800" w:rsidRPr="00F60800" w:rsidRDefault="00F60800" w:rsidP="00F60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800" w:rsidRPr="00F60800" w:rsidRDefault="00F60800" w:rsidP="00F60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800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F60800" w:rsidRPr="00F60800" w:rsidRDefault="00F60800" w:rsidP="00F60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800" w:rsidRPr="00F60800" w:rsidRDefault="00F60800" w:rsidP="00F6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 prawidłowej realizacji zadań opiekuńczych, a w szczególności wspieranie prawidłowego rozwoju dzieci uczęszczających do </w:t>
      </w:r>
      <w:r w:rsidR="00297CD1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przedszkolnego</w:t>
      </w:r>
      <w:r w:rsidR="00BF4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</w:t>
      </w:r>
      <w:r w:rsidRPr="00F6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Rozdrażewie istnieje możliwość korzystania z odpłatnego wyżywienia. Żywienie prowadzi się w okresie, w którym odbywają się zajęcia w </w:t>
      </w:r>
      <w:r w:rsidR="00BF4B9F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oddziale przedszkolnym</w:t>
      </w:r>
      <w:r w:rsidRPr="00F608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60800" w:rsidRPr="00F60800" w:rsidRDefault="00F60800" w:rsidP="00F6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800" w:rsidRPr="00F60800" w:rsidRDefault="00F60800" w:rsidP="00F60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800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F60800" w:rsidRPr="00F60800" w:rsidRDefault="00F60800" w:rsidP="00F6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800" w:rsidRPr="00F60800" w:rsidRDefault="00F60800" w:rsidP="00F6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800">
        <w:rPr>
          <w:rFonts w:ascii="Times New Roman" w:eastAsia="Times New Roman" w:hAnsi="Times New Roman" w:cs="Times New Roman"/>
          <w:sz w:val="24"/>
          <w:szCs w:val="24"/>
          <w:lang w:eastAsia="pl-PL"/>
        </w:rPr>
        <w:t>1. Dzieci mogą korzystać z 2 posiłków: śniadanie i obiad.</w:t>
      </w:r>
    </w:p>
    <w:p w:rsidR="00F60800" w:rsidRPr="00F60800" w:rsidRDefault="00F60800" w:rsidP="00F6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Opłata za posiłek dziecka, obejmuje koszt surowca użytego do jego przygotowania i wynosi: </w:t>
      </w:r>
    </w:p>
    <w:p w:rsidR="00F60800" w:rsidRPr="00F60800" w:rsidRDefault="00F60800" w:rsidP="00F6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a) śniadanie - 1,5</w:t>
      </w:r>
      <w:r w:rsidRPr="00F6080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C51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F60800" w:rsidRPr="00F60800" w:rsidRDefault="00F60800" w:rsidP="00F6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b) obiad       - 3</w:t>
      </w:r>
      <w:r w:rsidRPr="00F60800">
        <w:rPr>
          <w:rFonts w:ascii="Times New Roman" w:eastAsia="Times New Roman" w:hAnsi="Times New Roman" w:cs="Times New Roman"/>
          <w:sz w:val="24"/>
          <w:szCs w:val="24"/>
          <w:lang w:eastAsia="pl-PL"/>
        </w:rPr>
        <w:t>,50</w:t>
      </w:r>
      <w:r w:rsidR="00C51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F60800" w:rsidRPr="00F60800" w:rsidRDefault="00F60800" w:rsidP="00F60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800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F60800" w:rsidRPr="00F60800" w:rsidRDefault="00F60800" w:rsidP="00F6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800" w:rsidRDefault="00F60800" w:rsidP="00F6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Dzienne stawki opłat za wyżywienie dzieci, płatne są za każdy dzień faktycznej obecności dziecka w </w:t>
      </w:r>
      <w:r w:rsidR="00BF4B9F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oddziale przedszkolnym</w:t>
      </w:r>
      <w:r w:rsidRPr="00F608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B37D7" w:rsidRPr="00F60800" w:rsidRDefault="000B37D7" w:rsidP="00F6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800" w:rsidRPr="00F60800" w:rsidRDefault="00F60800" w:rsidP="000B3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800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F60800" w:rsidRPr="00F60800" w:rsidRDefault="00F60800" w:rsidP="000B3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800" w:rsidRDefault="00F60800" w:rsidP="00F6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1.Opłaty wymienione w niniejszym zarządzeniu płatne są w terminie do 7 każdego miesiąca – za miniony miesiąc a w ostatnim miesiącu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 do 27 czerwca ( za miesiąc czerwiec) oraz w ostatnim miesiącu roku kalendarzowego do 23 grudnia.</w:t>
      </w:r>
    </w:p>
    <w:p w:rsidR="00F60800" w:rsidRPr="00F60800" w:rsidRDefault="00F60800" w:rsidP="00F608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800" w:rsidRPr="00F60800" w:rsidRDefault="00F60800" w:rsidP="00F608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Opłaty , o których mowa w ust.1 dokonywane są gotówką w </w:t>
      </w:r>
      <w:r w:rsidR="00BF4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sekretariacie szkoły  </w:t>
      </w:r>
      <w:r w:rsidRPr="00F6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60800" w:rsidRPr="00F60800" w:rsidRDefault="00F60800" w:rsidP="00F608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800" w:rsidRPr="00F60800" w:rsidRDefault="00F60800" w:rsidP="00F60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800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F60800" w:rsidRPr="00F60800" w:rsidRDefault="00F60800" w:rsidP="00F60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800" w:rsidRPr="00F60800" w:rsidRDefault="00F60800" w:rsidP="00F608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opłaty za wyżywienie ustalona jest przez </w:t>
      </w:r>
      <w:r w:rsidR="00C51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Szkoły Podstawowej w Rozdrażewie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porozumieniu z organem prowadzącym</w:t>
      </w:r>
      <w:r w:rsidR="00C51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oparciu o umowę cateringową ustaloną przez Dyrektora </w:t>
      </w:r>
      <w:r w:rsidR="00C51DBE" w:rsidRPr="00C51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1DBE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</w:t>
      </w:r>
      <w:r w:rsidR="00C51DBE">
        <w:rPr>
          <w:rFonts w:ascii="Times New Roman" w:eastAsia="Times New Roman" w:hAnsi="Times New Roman" w:cs="Times New Roman"/>
          <w:sz w:val="24"/>
          <w:szCs w:val="24"/>
          <w:lang w:eastAsia="pl-PL"/>
        </w:rPr>
        <w:t>ego Przedszkola</w:t>
      </w:r>
      <w:r w:rsidR="00C51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Rozdrażewie</w:t>
      </w:r>
      <w:r w:rsidR="00C51D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51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F60800" w:rsidRPr="00F60800" w:rsidRDefault="00F60800" w:rsidP="00F60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800" w:rsidRDefault="00F60800" w:rsidP="00F60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800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0B37D7" w:rsidRPr="00F60800" w:rsidRDefault="000B37D7" w:rsidP="00F60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800" w:rsidRPr="00F60800" w:rsidRDefault="003A23B8" w:rsidP="00F608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Traci moc zarządzenie nr 3/2017</w:t>
      </w:r>
      <w:r w:rsidR="00F60800" w:rsidRPr="00F6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</w:t>
      </w:r>
      <w:r w:rsidR="00C51DB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</w:t>
      </w:r>
      <w:r w:rsidR="00F6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Rozdrażewie z dnia 01.09.2017</w:t>
      </w:r>
      <w:r w:rsidR="00F60800" w:rsidRPr="00F60800">
        <w:rPr>
          <w:rFonts w:ascii="Times New Roman" w:eastAsia="Times New Roman" w:hAnsi="Times New Roman" w:cs="Times New Roman"/>
          <w:sz w:val="24"/>
          <w:szCs w:val="24"/>
          <w:lang w:eastAsia="pl-PL"/>
        </w:rPr>
        <w:t>.r.</w:t>
      </w:r>
    </w:p>
    <w:p w:rsidR="00F60800" w:rsidRPr="00F60800" w:rsidRDefault="000B37D7" w:rsidP="00F60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F60800" w:rsidRPr="00F60800" w:rsidRDefault="00F60800" w:rsidP="00F60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800" w:rsidRPr="00F60800" w:rsidRDefault="00F60800" w:rsidP="000B37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80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dzenie wchodzi w życie z dniem 1 września</w:t>
      </w:r>
      <w:r w:rsidRPr="00F6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2019r.</w:t>
      </w:r>
    </w:p>
    <w:p w:rsidR="000428ED" w:rsidRDefault="000428ED" w:rsidP="000428ED">
      <w:pPr>
        <w:rPr>
          <w:sz w:val="28"/>
          <w:szCs w:val="28"/>
        </w:rPr>
      </w:pPr>
    </w:p>
    <w:sectPr w:rsidR="00042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ED"/>
    <w:rsid w:val="000428ED"/>
    <w:rsid w:val="000B37D7"/>
    <w:rsid w:val="001672C9"/>
    <w:rsid w:val="00297CD1"/>
    <w:rsid w:val="003A23B8"/>
    <w:rsid w:val="005872F8"/>
    <w:rsid w:val="00B76CA4"/>
    <w:rsid w:val="00BF4B9F"/>
    <w:rsid w:val="00C51DBE"/>
    <w:rsid w:val="00E30E20"/>
    <w:rsid w:val="00F6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8AC89-E32A-4490-A23D-48001BAF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Grażyna Bała 2014</cp:lastModifiedBy>
  <cp:revision>5</cp:revision>
  <cp:lastPrinted>2019-08-30T12:40:00Z</cp:lastPrinted>
  <dcterms:created xsi:type="dcterms:W3CDTF">2019-08-30T11:52:00Z</dcterms:created>
  <dcterms:modified xsi:type="dcterms:W3CDTF">2019-08-30T12:40:00Z</dcterms:modified>
</cp:coreProperties>
</file>